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CD" w:rsidRDefault="00A367FD" w:rsidP="00736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Nirmala UI"/>
          <w:b/>
          <w:bCs/>
          <w:color w:val="222222"/>
          <w:sz w:val="34"/>
          <w:szCs w:val="34"/>
          <w:cs/>
          <w:lang w:eastAsia="en-IN" w:bidi="hi-IN"/>
        </w:rPr>
      </w:pPr>
      <w:r w:rsidRPr="00A367FD">
        <w:rPr>
          <w:rFonts w:ascii="Arial" w:eastAsia="Times New Roman" w:hAnsi="Arial" w:cs="Nirmala UI" w:hint="cs"/>
          <w:b/>
          <w:bCs/>
          <w:color w:val="222222"/>
          <w:sz w:val="34"/>
          <w:szCs w:val="34"/>
          <w:cs/>
          <w:lang w:eastAsia="en-IN" w:bidi="hi-IN"/>
        </w:rPr>
        <w:t>मिरा भाईंदर महानगरपालिका</w:t>
      </w:r>
    </w:p>
    <w:p w:rsidR="00A367FD" w:rsidRPr="00A367FD" w:rsidRDefault="001C2574" w:rsidP="00736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 w:bidi="kn-IN"/>
        </w:rPr>
      </w:pPr>
      <w:r>
        <w:rPr>
          <w:rFonts w:ascii="Arial" w:eastAsia="Times New Roman" w:hAnsi="Arial" w:cs="Nirmala UI" w:hint="cs"/>
          <w:b/>
          <w:bCs/>
          <w:color w:val="222222"/>
          <w:sz w:val="34"/>
          <w:szCs w:val="34"/>
          <w:cs/>
          <w:lang w:eastAsia="en-IN" w:bidi="hi-IN"/>
        </w:rPr>
        <w:t>सचिव</w:t>
      </w:r>
      <w:r w:rsidR="00A367FD" w:rsidRPr="00A367FD">
        <w:rPr>
          <w:rFonts w:ascii="Arial" w:eastAsia="Times New Roman" w:hAnsi="Arial" w:cs="Nirmala UI" w:hint="cs"/>
          <w:b/>
          <w:bCs/>
          <w:color w:val="222222"/>
          <w:sz w:val="32"/>
          <w:szCs w:val="32"/>
          <w:cs/>
          <w:lang w:eastAsia="en-IN" w:bidi="hi-IN"/>
        </w:rPr>
        <w:t xml:space="preserve"> विभाग</w:t>
      </w:r>
    </w:p>
    <w:p w:rsidR="00A367FD" w:rsidRDefault="00A367FD" w:rsidP="00A36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Nirmala UI"/>
          <w:b/>
          <w:bCs/>
          <w:color w:val="222222"/>
          <w:sz w:val="32"/>
          <w:szCs w:val="32"/>
          <w:cs/>
          <w:lang w:eastAsia="en-IN" w:bidi="hi-IN"/>
        </w:rPr>
      </w:pPr>
      <w:r w:rsidRPr="00A367FD">
        <w:rPr>
          <w:rFonts w:ascii="Arial" w:eastAsia="Times New Roman" w:hAnsi="Arial" w:cs="Nirmala UI" w:hint="cs"/>
          <w:b/>
          <w:bCs/>
          <w:color w:val="222222"/>
          <w:sz w:val="32"/>
          <w:szCs w:val="32"/>
          <w:cs/>
          <w:lang w:eastAsia="en-IN" w:bidi="hi-IN"/>
        </w:rPr>
        <w:t>॥ प्रेस नोट ॥</w:t>
      </w:r>
    </w:p>
    <w:p w:rsidR="00234BCD" w:rsidRDefault="00234BCD" w:rsidP="00A36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Nirmala UI"/>
          <w:b/>
          <w:bCs/>
          <w:color w:val="222222"/>
          <w:sz w:val="32"/>
          <w:szCs w:val="32"/>
          <w:cs/>
          <w:lang w:eastAsia="en-IN" w:bidi="hi-IN"/>
        </w:rPr>
      </w:pPr>
    </w:p>
    <w:p w:rsidR="00234BCD" w:rsidRPr="00A367FD" w:rsidRDefault="001C2574" w:rsidP="00A36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 w:bidi="hi-IN"/>
        </w:rPr>
      </w:pPr>
      <w:r>
        <w:rPr>
          <w:rFonts w:ascii="Arial" w:eastAsia="Times New Roman" w:hAnsi="Arial" w:cs="Nirmala UI" w:hint="cs"/>
          <w:b/>
          <w:bCs/>
          <w:color w:val="222222"/>
          <w:sz w:val="32"/>
          <w:szCs w:val="32"/>
          <w:cs/>
          <w:lang w:eastAsia="en-IN" w:bidi="hi-IN"/>
        </w:rPr>
        <w:t>मि</w:t>
      </w:r>
      <w:r w:rsidR="00D97369">
        <w:rPr>
          <w:rFonts w:ascii="Arial" w:eastAsia="Times New Roman" w:hAnsi="Arial" w:cs="Nirmala UI" w:hint="cs"/>
          <w:b/>
          <w:bCs/>
          <w:color w:val="222222"/>
          <w:sz w:val="32"/>
          <w:szCs w:val="32"/>
          <w:cs/>
          <w:lang w:eastAsia="en-IN" w:bidi="hi-IN"/>
        </w:rPr>
        <w:t>रा भाईंदर महानगरपालिकेची निवडणूकीचा</w:t>
      </w:r>
      <w:r w:rsidR="006F495A">
        <w:rPr>
          <w:rFonts w:ascii="Arial" w:eastAsia="Times New Roman" w:hAnsi="Arial" w:cs="Nirmala UI" w:hint="cs"/>
          <w:b/>
          <w:bCs/>
          <w:color w:val="222222"/>
          <w:sz w:val="32"/>
          <w:szCs w:val="32"/>
          <w:cs/>
          <w:lang w:eastAsia="en-IN" w:bidi="hi-IN"/>
        </w:rPr>
        <w:t xml:space="preserve"> कार्यक्रम जाहीर</w:t>
      </w:r>
    </w:p>
    <w:p w:rsidR="0021322C" w:rsidRDefault="0021322C" w:rsidP="0021322C">
      <w:pPr>
        <w:shd w:val="clear" w:color="auto" w:fill="FFFFFF"/>
        <w:spacing w:after="0" w:line="240" w:lineRule="auto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</w:p>
    <w:p w:rsidR="006F495A" w:rsidRPr="006F495A" w:rsidRDefault="001A7A30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</w:pPr>
      <w:r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hi-IN"/>
        </w:rPr>
        <w:t xml:space="preserve">मिरा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भाईंदर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महानगरपालिकेच्या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सार्वत्रिक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निवडणुकीसाठी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C73A53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२०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C73A53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C73A53" w:rsidRPr="00C73A53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मतदान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;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C73A53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२१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C73A53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 xml:space="preserve"> 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मतमोजणी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त्यासाठी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आजपासून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आचारसंहिता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लागू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झाली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आहे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,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अशी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घोषणा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राज्य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निवडणूक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आयुक्त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यांनी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आज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केली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>.</w:t>
      </w:r>
    </w:p>
    <w:p w:rsidR="006F495A" w:rsidRPr="006F495A" w:rsidRDefault="00820222" w:rsidP="001A7A30">
      <w:pPr>
        <w:shd w:val="clear" w:color="auto" w:fill="FFFFFF"/>
        <w:spacing w:after="0" w:line="360" w:lineRule="auto"/>
        <w:ind w:firstLine="1560"/>
        <w:jc w:val="both"/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</w:pP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मिरा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भाईंदर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महानगरपालिकेची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मुदत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संपत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असल्याने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तत्पूर्वी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निवडणूक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घेणे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बंधनकारक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आहे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एकूण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२४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प्रभागातील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९५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जागांसाठी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 xml:space="preserve"> येत्या २० ऑगस्ट 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मतदान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होणार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आहे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नामनिर्देशनपत्रे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दि</w:t>
      </w:r>
      <w:r>
        <w:rPr>
          <w:rFonts w:ascii="Nirmala UI" w:eastAsia="Times New Roman" w:hAnsi="Nirmala UI" w:cs="Nirmala UI"/>
          <w:color w:val="222222"/>
          <w:sz w:val="24"/>
          <w:szCs w:val="24"/>
          <w:lang w:eastAsia="en-IN" w:bidi="hi-IN"/>
        </w:rPr>
        <w:t xml:space="preserve">.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२६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जुलै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 xml:space="preserve">०२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कालावधीत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दाखल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करता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येतील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त्यासाठी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संगणकीय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प्रणाली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उपलब्ध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करून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दिली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आहे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दि</w:t>
      </w:r>
      <w:r>
        <w:rPr>
          <w:rFonts w:ascii="Nirmala UI" w:eastAsia="Times New Roman" w:hAnsi="Nirmala UI" w:cs="Nirmala UI"/>
          <w:color w:val="222222"/>
          <w:sz w:val="24"/>
          <w:szCs w:val="24"/>
          <w:lang w:eastAsia="en-IN" w:bidi="hi-IN"/>
        </w:rPr>
        <w:t xml:space="preserve">.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३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नामनिर्देशनपत्रांची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छाननी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नामनिर्देशनपत्रे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मागे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घेण्याची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अंतिम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मुदत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५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 xml:space="preserve"> २०१७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पर्यंत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असेल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निवडणूक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रिंगणातील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अंतिम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उमेदवारांना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निवडणूक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चिन्हे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नेमून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देण्यात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येतील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सकाळी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७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lang w:eastAsia="en-IN" w:bidi="hi-IN"/>
        </w:rPr>
        <w:t>.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३०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ते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सायंकाळी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५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lang w:eastAsia="en-IN" w:bidi="hi-IN"/>
        </w:rPr>
        <w:t>.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३०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वेळेत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मतदान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मतमोजणी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२१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ऑगस्ट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२०१७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सकाळी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E1306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१०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वाजता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सुरू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.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निकाल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जाहीर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झाल्यावर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आचारसंहिता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संपुष्टात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 xml:space="preserve"> </w:t>
      </w:r>
      <w:r w:rsidR="006F495A" w:rsidRPr="006F495A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येईल</w:t>
      </w:r>
      <w:r w:rsidR="006F495A" w:rsidRPr="006F495A"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  <w:t>.</w:t>
      </w:r>
    </w:p>
    <w:p w:rsidR="00E543DE" w:rsidRDefault="0021322C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 w:rsidRPr="00A367FD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मिरा </w:t>
      </w: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भाईंदर महानगरप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ालिकेची सार्वत्रिक निवडणूक २०१७ </w:t>
      </w: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पारदर्शक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व कार्यक्षमतेने पार पाडण्याच्या दृष्टीने महानगरपालिका प्रशासनाने काही दिवसांपूर्वी पासूनच सर्व तयारी सुरू केली होती.</w:t>
      </w:r>
      <w:r w:rsidR="00E543DE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आज निवडणूकी सोबतच आचारसंहिता लागू झालेबरोबर त्चरीतच नगरसचिव श्री. वासुदेव शिरवळकर यांनी मुख्यालयामधील पदाधिकारी यांचे दालने ताब्यात घेतली व आदर्श आचारसंहिता पालन </w:t>
      </w:r>
      <w:r w:rsidR="00787B9F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व अंमलबजावणीला सुरूवात केली.</w:t>
      </w:r>
    </w:p>
    <w:p w:rsidR="00870116" w:rsidRDefault="00787B9F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निवडणूक कामी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सर्व संबंधितांना </w:t>
      </w: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यापूर्वीच 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कामे वाटप करण्यात आले होते. आज निवडणूकीचा कार्यक्रम जाहीर झालेनंतर मा. आयुक्त, डॉ. नरेश गिते (भा.प्र.से.) यांनी नेमून दिलेल्या कामाचा आढावा घेतला.</w:t>
      </w:r>
      <w:r w:rsidR="005E1A7D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यामध्ये 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निवडणूकीच्या अनुषंगाने मनुष्यबळ उपलब्ध करून घेणे, विविध कामांकरीता त्यांच्या नेमणूका करणे, आदर्श आचारसंहितेचे पालन करणेकरीता </w:t>
      </w:r>
      <w:r w:rsidR="00180678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आदर्श </w:t>
      </w:r>
      <w:r w:rsidR="008701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आचारसंहिता </w:t>
      </w:r>
      <w:r w:rsidR="00180678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अंमलबजावणी कक्षाची स्थापना करणे, </w:t>
      </w:r>
      <w:r w:rsidR="005E1A7D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निवडणूक निर्णय अधिकारी यांचेकरीता कार्यालये स्थापन करणे, मतदान केंद्रे नेमणे, मतदान पेट्या ठेवण्याकरिता स्ट्रॉंग रूम तयार करून त्यामध्ये सी. सी. टी. व्ही. यंत्रणा कार्यान्वित करणे इ. महत्वाच्या बाबींचा समावेश होता.</w:t>
      </w:r>
    </w:p>
    <w:p w:rsidR="005E1A7D" w:rsidRDefault="00735CDD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नेमून दिलेल्या कामाचा आढावा घेऊन मा. आयुक्त यांनी केलेल्या तयारीबाबत समाधान व्यक्त केले. </w:t>
      </w:r>
      <w:r w:rsidR="00862815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निवडणूकीच्या कामात अधिकाधिक गती मिळणेकरीता मा. आयुक्त यांनी श्री. </w:t>
      </w:r>
      <w:r w:rsidR="00862815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lastRenderedPageBreak/>
        <w:t>सुधिर राऊत, अतिरीक्</w:t>
      </w:r>
      <w:r w:rsidR="0085508D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त आयुक्त यांची अतिरीक्त निवडणूक</w:t>
      </w:r>
      <w:r w:rsidR="00862815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अधिकारी म्हणून नेमणूक केलेली असून सर्व संबंधितांना त्यांचे निर्देशानुसार काम करण्याचे आदेश दिलेले आहेत.</w:t>
      </w:r>
    </w:p>
    <w:p w:rsidR="00862815" w:rsidRDefault="00862815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निवडणूकीच्या अनुषंगाने </w:t>
      </w:r>
      <w:r w:rsidR="00393F11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लवकरच इ</w:t>
      </w:r>
      <w:r w:rsidR="00351291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च्छूक उमेदवार व त्यांचे प्रतिनिधी यांना नामनिर्देशन पत्र संगणकीय आज्ञावलीद्वारे ऑनलाईन भरणेकरीता प्रशिक्षण देखिल देण्यात येणार असल्याचे </w:t>
      </w:r>
      <w:r w:rsidR="00CC30F0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मा. आयुक्त यांनी यावेळी जाहिर केले. </w:t>
      </w:r>
      <w:r w:rsidR="00810477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याशिवाय निवडणूक कर्मचाऱ्यांची आवश्यक प्रशिक्षणे, आदर्श आचारसंहिता अंमलबजावणी बाबत माहिती व जनजागृती याबाबत देखिल प्रशिक्षण कार्यक्रम लवकरात लवकर घेण्यात येईल अशी माहिती मा. अतिरीक्त आयुक्त यांनी दिली.</w:t>
      </w:r>
    </w:p>
    <w:p w:rsidR="00047916" w:rsidRDefault="00303E5B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आचारसंहिता काळामध्ये अनधिकृत व विना परवाना बोर्ड / बॅनर/ फ्लेक्स बाबत </w:t>
      </w:r>
      <w:r w:rsidR="00D9796B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नियमानुसार त्वरीत कारवाई करून संबंधितांवर गुन्हे दाखल करण्याच्या सूचना यावेळी मा. आयुक्त यांनी </w:t>
      </w:r>
      <w:r w:rsidR="008308D0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सर्व प्रभाग अधिकारी यांना </w:t>
      </w:r>
      <w:r w:rsidR="00D9796B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दिल्या. </w:t>
      </w:r>
      <w:r w:rsidR="00047916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निवडणूक पारदर्शक, निष्पक्ष व कोणत्याही दबावाला बळी न पडता कायदा व सुव्यवस्था राखून पार पडेल याबाबत सर्वांनी दक्षता घेण्याच्या सूचना यावेळी आयुक्तांनी केल्या. निवडणूकीच्या कामकाजात हलगर्जीपणा केल्यास त्यांचेवर त्वरीत कारवाई करण्यात येणार असल्याचे स्पष्ट संकेतही यावेळी आयुक्तांनी दिले.</w:t>
      </w:r>
    </w:p>
    <w:p w:rsidR="00810477" w:rsidRDefault="00047916" w:rsidP="001A7A3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</w:pP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शहरातील नागरीकांना अधिकाधिक प्रमाणात मतदान करून लोकशाही बळकट करण्याचे आवाहन यावे</w:t>
      </w:r>
      <w:r w:rsidR="0067523B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ळी मा. आयुक्त तथा निवडणूक</w:t>
      </w:r>
      <w:bookmarkStart w:id="0" w:name="_GoBack"/>
      <w:bookmarkEnd w:id="0"/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अधिकारी, डॉ. नरेश गिते (भा. प्र. से) व श्री. सुधिर राऊत, अतिरीक्त आय</w:t>
      </w:r>
      <w:r w:rsidR="006970CF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ुक्त तथा अतिरीक्त निवडणूक</w:t>
      </w:r>
      <w:r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अधिकारी यांनी केले.</w:t>
      </w:r>
    </w:p>
    <w:sectPr w:rsidR="00810477" w:rsidSect="00287C4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FD"/>
    <w:rsid w:val="00007ADC"/>
    <w:rsid w:val="0003141D"/>
    <w:rsid w:val="00047916"/>
    <w:rsid w:val="000C7823"/>
    <w:rsid w:val="000D0BD0"/>
    <w:rsid w:val="00150C06"/>
    <w:rsid w:val="001710E9"/>
    <w:rsid w:val="00176763"/>
    <w:rsid w:val="00180678"/>
    <w:rsid w:val="00186E7E"/>
    <w:rsid w:val="00194EAD"/>
    <w:rsid w:val="001A5A2C"/>
    <w:rsid w:val="001A7A30"/>
    <w:rsid w:val="001C2574"/>
    <w:rsid w:val="001E453B"/>
    <w:rsid w:val="001E7761"/>
    <w:rsid w:val="001F079A"/>
    <w:rsid w:val="0021322C"/>
    <w:rsid w:val="00226DD5"/>
    <w:rsid w:val="00231220"/>
    <w:rsid w:val="00234BCD"/>
    <w:rsid w:val="002668BC"/>
    <w:rsid w:val="00287C48"/>
    <w:rsid w:val="002A169F"/>
    <w:rsid w:val="002A7A55"/>
    <w:rsid w:val="002C7CA4"/>
    <w:rsid w:val="00303E5B"/>
    <w:rsid w:val="00323CFF"/>
    <w:rsid w:val="00351291"/>
    <w:rsid w:val="00355690"/>
    <w:rsid w:val="00393F11"/>
    <w:rsid w:val="003A1ED6"/>
    <w:rsid w:val="003A776E"/>
    <w:rsid w:val="003B1066"/>
    <w:rsid w:val="00410FA2"/>
    <w:rsid w:val="00424A09"/>
    <w:rsid w:val="00455FC9"/>
    <w:rsid w:val="00493403"/>
    <w:rsid w:val="004A1EC1"/>
    <w:rsid w:val="004B4C36"/>
    <w:rsid w:val="004D4942"/>
    <w:rsid w:val="00532D79"/>
    <w:rsid w:val="0057553A"/>
    <w:rsid w:val="00575625"/>
    <w:rsid w:val="005764F4"/>
    <w:rsid w:val="005E1A7D"/>
    <w:rsid w:val="005E5CF6"/>
    <w:rsid w:val="0067523B"/>
    <w:rsid w:val="006906E5"/>
    <w:rsid w:val="006970CF"/>
    <w:rsid w:val="006E1306"/>
    <w:rsid w:val="006E1988"/>
    <w:rsid w:val="006F495A"/>
    <w:rsid w:val="00705ECE"/>
    <w:rsid w:val="00712C6C"/>
    <w:rsid w:val="00735AFD"/>
    <w:rsid w:val="00735CDD"/>
    <w:rsid w:val="00736448"/>
    <w:rsid w:val="00773983"/>
    <w:rsid w:val="0078303B"/>
    <w:rsid w:val="00787B9F"/>
    <w:rsid w:val="007A0E40"/>
    <w:rsid w:val="007B1607"/>
    <w:rsid w:val="007C1A9E"/>
    <w:rsid w:val="007C21A8"/>
    <w:rsid w:val="008012DA"/>
    <w:rsid w:val="00810477"/>
    <w:rsid w:val="00820222"/>
    <w:rsid w:val="008308D0"/>
    <w:rsid w:val="0083280D"/>
    <w:rsid w:val="0085508D"/>
    <w:rsid w:val="00862815"/>
    <w:rsid w:val="00870116"/>
    <w:rsid w:val="00886DDB"/>
    <w:rsid w:val="008934C1"/>
    <w:rsid w:val="0089713F"/>
    <w:rsid w:val="008A6809"/>
    <w:rsid w:val="008C23C4"/>
    <w:rsid w:val="009019E6"/>
    <w:rsid w:val="0093427D"/>
    <w:rsid w:val="009A2085"/>
    <w:rsid w:val="009B2987"/>
    <w:rsid w:val="00A2631C"/>
    <w:rsid w:val="00A367FD"/>
    <w:rsid w:val="00A771B6"/>
    <w:rsid w:val="00AE10EC"/>
    <w:rsid w:val="00AE252C"/>
    <w:rsid w:val="00AF5D56"/>
    <w:rsid w:val="00B04CE9"/>
    <w:rsid w:val="00B1701E"/>
    <w:rsid w:val="00B90B62"/>
    <w:rsid w:val="00B9643F"/>
    <w:rsid w:val="00BD46DD"/>
    <w:rsid w:val="00C3533E"/>
    <w:rsid w:val="00C52EAD"/>
    <w:rsid w:val="00C5374A"/>
    <w:rsid w:val="00C53D8F"/>
    <w:rsid w:val="00C630AF"/>
    <w:rsid w:val="00C72025"/>
    <w:rsid w:val="00C73A53"/>
    <w:rsid w:val="00CA3E35"/>
    <w:rsid w:val="00CC30F0"/>
    <w:rsid w:val="00D53C91"/>
    <w:rsid w:val="00D6699F"/>
    <w:rsid w:val="00D97369"/>
    <w:rsid w:val="00D9796B"/>
    <w:rsid w:val="00DD3D44"/>
    <w:rsid w:val="00DE79B0"/>
    <w:rsid w:val="00E543DE"/>
    <w:rsid w:val="00E64CCC"/>
    <w:rsid w:val="00E85C49"/>
    <w:rsid w:val="00F51D2F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805D"/>
  <w15:chartTrackingRefBased/>
  <w15:docId w15:val="{E00340CF-ECC9-4074-AC51-E2D5C5B5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manasvi mhatre</dc:creator>
  <cp:keywords/>
  <dc:description/>
  <cp:lastModifiedBy>manasvi mhatre</cp:lastModifiedBy>
  <cp:revision>25</cp:revision>
  <dcterms:created xsi:type="dcterms:W3CDTF">2017-07-15T14:09:00Z</dcterms:created>
  <dcterms:modified xsi:type="dcterms:W3CDTF">2017-07-15T16:15:00Z</dcterms:modified>
</cp:coreProperties>
</file>