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70" w:type="dxa"/>
        <w:tblLook w:val="04A0"/>
      </w:tblPr>
      <w:tblGrid>
        <w:gridCol w:w="742"/>
        <w:gridCol w:w="2407"/>
        <w:gridCol w:w="4221"/>
      </w:tblGrid>
      <w:tr w:rsidR="0032407A" w:rsidRPr="00E01AAB" w:rsidTr="007D7420">
        <w:trPr>
          <w:trHeight w:val="20"/>
        </w:trPr>
        <w:tc>
          <w:tcPr>
            <w:tcW w:w="730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अ.क्र.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विभागाचे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नाव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  <w:cs/>
                <w:lang w:bidi="hi-IN"/>
              </w:rPr>
              <w:t>ईमेल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मा.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आयुक्त सो.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4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commissioner@mbmc.gov.in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मा.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अतिरिक्त आयुक्त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5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admc1@mbmc.gov.in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मा.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अतिरिक्त आयुक्त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6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admc2@mbmc.gov.in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उपायुक्त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(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मु.)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7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dmchq@mbmc.gov.in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उपायुक्त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2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8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dmc2@mbmc.gov.in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उपायुक्त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3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9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dmc3@mbmc.gov.in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उपायुक्त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4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0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dmc4@mbmc.gov.in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लेखा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खाते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1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account@mbmc.gov.in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अंतर्गत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लेखापरीक्षण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2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audit@mbmc.gov.in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सामान्य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प्रशासन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3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gad@mbmc.gov.in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आस्थापना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4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establishment@mbmc.gov.in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जाहिरात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5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advertise@mbmc.gov.in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जन्म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मृत्यू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6" w:history="1">
              <w:r w:rsidR="0032407A" w:rsidRPr="00CC7CAD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birth.death@mbmc.gov.in</w:t>
              </w:r>
            </w:hyperlink>
            <w:r w:rsidR="0032407A">
              <w:rPr>
                <w:rFonts w:ascii="Roboto" w:hAnsi="Roboto"/>
                <w:color w:val="7A7A7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संगणक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7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it@mbmc.gov.in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शिक्षण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8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education@mbmc.gov.in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अग्निशमन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सेवा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19" w:history="1">
              <w:r w:rsidR="0032407A" w:rsidRPr="00CC7CAD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fireservice@mbmc.gov.in</w:t>
              </w:r>
            </w:hyperlink>
            <w:r w:rsidR="0032407A">
              <w:rPr>
                <w:rFonts w:ascii="Roboto" w:hAnsi="Roboto"/>
                <w:color w:val="7A7A7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उद्यान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 वृक्षप्राधिकरण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 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0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garden@mbmc.gov.in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वैद्यकीय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आरोग्य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1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moh@mbmc.gov.in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माता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प्रजनन व बाळ आरोग्य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2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rch@mbmc.gov.in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राष्टीय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क्षयरोग </w:t>
            </w:r>
            <w:r w:rsidRPr="00E01AAB">
              <w:rPr>
                <w:rFonts w:ascii="Mangal" w:eastAsia="Times New Roman" w:hAnsi="Mangal" w:cs="Mangal" w:hint="cs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नि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र्मूळण कार्यक्रम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3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rntcp@mbmc.gov.in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विधी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4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law@mbmc.gov.in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वाचनालय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5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library@mbmc.gov.in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परवाना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6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licence@mbmc.gov.in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स्थानिक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संस्था कर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7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lbt@mbmc.gov.in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नगर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सचिव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8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nagarsachiv@mbmc.gov.in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पशु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संवर्धन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29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animalhusbandary@mbmc.gov.in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जनसंपर्क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0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pro@mbmc.gov.in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बांधकाम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1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pwd@mbmc.gov.in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विदयुत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2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electrical@mbmc.gov.in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मिळकत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3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estate@mbmc.gov.in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झोपडपटटी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पुनरवसन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4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housing@mbmc.gov.in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टॅफीक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5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trafic@mbmc.gov.in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महिला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 बाल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 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lastRenderedPageBreak/>
              <w:t>कल्याण 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6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mahilabalkalyan@mbmc.gov.in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समाजविकास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7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samajvikas@mbmc.gov.in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परिवहन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उपक्रम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transport@mbmc.gov.in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मालमत्ता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कर 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propertytax@mbmc.gov.in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पाणी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पुरवठा कर 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watersupply@mbmc.gov.in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सार्वजनिक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आरोग्य विभाग</w:t>
            </w:r>
          </w:p>
        </w:tc>
        <w:tc>
          <w:tcPr>
            <w:tcW w:w="4043" w:type="dxa"/>
            <w:hideMark/>
          </w:tcPr>
          <w:p w:rsidR="0032407A" w:rsidRDefault="003F525C" w:rsidP="007D7420">
            <w:pPr>
              <w:jc w:val="center"/>
              <w:rPr>
                <w:rFonts w:ascii="Roboto" w:hAnsi="Roboto"/>
                <w:color w:val="7A7A7A"/>
                <w:sz w:val="23"/>
                <w:szCs w:val="23"/>
                <w:shd w:val="clear" w:color="auto" w:fill="FFFFFF"/>
              </w:rPr>
            </w:pPr>
            <w:hyperlink r:id="rId38" w:history="1">
              <w:r w:rsidR="0032407A" w:rsidRPr="00CC7CAD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public.health@mbmc.gov.in</w:t>
              </w:r>
            </w:hyperlink>
          </w:p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नगरचना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tp@mbmc.gov.in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अतिक्रमण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39" w:history="1">
              <w:r w:rsidR="0032407A" w:rsidRPr="00CC7CAD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controller.encroachment@mbmc.gov.in</w:t>
              </w:r>
            </w:hyperlink>
            <w:r w:rsidR="0032407A">
              <w:rPr>
                <w:rFonts w:ascii="Roboto" w:hAnsi="Roboto"/>
                <w:color w:val="7A7A7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प्रभाग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समिती क्र.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ward01@mbmc.gov.in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प्रभाग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समिती क्र.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ward02@mbmc.gov.in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43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प्रभाग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समिती क्र.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ward03@mbmc.gov.in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प्रभाग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समिती क्र.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4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ward04@mbmc.gov.in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प्रभाग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समिती क्र.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ward05@mbmc.gov.in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प्रभाग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 xml:space="preserve">समिती क्र.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ward06@mbmc.gov.in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आपत्ती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व्यवस्थापन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 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dm@mbmc.gov.in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ई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–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निविदा 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etender@mbmc.gov.in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बाजार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market@mbmc.gov.in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पे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अँड पार्क 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paypark@mbmc.gov.in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पर्यावरण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 w:hint="cs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40" w:history="1">
              <w:r w:rsidR="0032407A" w:rsidRPr="00CC7CAD">
                <w:rPr>
                  <w:rStyle w:val="Hyperlink"/>
                  <w:rFonts w:ascii="Mangal" w:eastAsia="Times New Roman" w:hAnsi="Mangal" w:cs="Mangal"/>
                  <w:b/>
                  <w:bCs/>
                  <w:sz w:val="24"/>
                  <w:szCs w:val="24"/>
                </w:rPr>
                <w:t>save.environs@mbmc.gov.in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भांडार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41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store@mbmc.gov.in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53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वाहन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bookmarkStart w:id="0" w:name="_Hlk83052038"/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vehicle@</w:t>
            </w:r>
            <w:bookmarkEnd w:id="0"/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जनगणना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विभाग</w:t>
            </w:r>
          </w:p>
        </w:tc>
        <w:tc>
          <w:tcPr>
            <w:tcW w:w="4043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census@mbmc.gov.in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2597" w:type="dxa"/>
            <w:hideMark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1AAB">
              <w:rPr>
                <w:rFonts w:ascii="Mangal" w:eastAsia="Times New Roman" w:hAnsi="Mangal" w:cs="Mangal" w:hint="cs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नि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वडणूक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01AAB">
              <w:rPr>
                <w:rFonts w:ascii="Mangal" w:eastAsia="Times New Roman" w:hAnsi="Mangal" w:cs="Mangal" w:hint="cs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वि</w:t>
            </w:r>
            <w:r w:rsidRPr="00E01AAB"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  <w:t>भाग</w:t>
            </w:r>
          </w:p>
        </w:tc>
        <w:tc>
          <w:tcPr>
            <w:tcW w:w="4043" w:type="dxa"/>
            <w:hideMark/>
          </w:tcPr>
          <w:p w:rsidR="0032407A" w:rsidRPr="00E01AAB" w:rsidRDefault="003F525C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hyperlink r:id="rId42" w:history="1">
              <w:r w:rsidR="0032407A" w:rsidRPr="00E01AAB">
                <w:rPr>
                  <w:rFonts w:ascii="Mangal" w:eastAsia="Times New Roman" w:hAnsi="Mangal" w:cs="Mangal"/>
                  <w:b/>
                  <w:bCs/>
                  <w:color w:val="0D0D0D" w:themeColor="text1" w:themeTint="F2"/>
                  <w:sz w:val="24"/>
                  <w:szCs w:val="24"/>
                  <w:u w:val="single"/>
                </w:rPr>
                <w:t>election@mbmc.gov.in</w:t>
              </w:r>
            </w:hyperlink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56</w:t>
            </w:r>
          </w:p>
        </w:tc>
        <w:tc>
          <w:tcPr>
            <w:tcW w:w="2597" w:type="dxa"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  <w:cs/>
                <w:lang w:bidi="hi-IN"/>
              </w:rPr>
            </w:pPr>
            <w:r w:rsidRPr="00E01AAB">
              <w:rPr>
                <w:b/>
                <w:bCs/>
                <w:sz w:val="24"/>
                <w:szCs w:val="24"/>
              </w:rPr>
              <w:t xml:space="preserve">MBMC </w:t>
            </w:r>
            <w:proofErr w:type="spellStart"/>
            <w:r w:rsidRPr="00E01AAB">
              <w:rPr>
                <w:b/>
                <w:bCs/>
                <w:sz w:val="24"/>
                <w:szCs w:val="24"/>
              </w:rPr>
              <w:t>Abhilekh</w:t>
            </w:r>
            <w:proofErr w:type="spellEnd"/>
          </w:p>
        </w:tc>
        <w:tc>
          <w:tcPr>
            <w:tcW w:w="4043" w:type="dxa"/>
          </w:tcPr>
          <w:p w:rsidR="0032407A" w:rsidRPr="00E01AAB" w:rsidRDefault="003F525C" w:rsidP="007D7420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43" w:history="1">
              <w:r w:rsidR="0032407A" w:rsidRPr="00CC7CAD">
                <w:rPr>
                  <w:rStyle w:val="Hyperlink"/>
                  <w:b/>
                  <w:bCs/>
                  <w:sz w:val="24"/>
                  <w:szCs w:val="24"/>
                </w:rPr>
                <w:t>abhilekh@mbmc.gov.in</w:t>
              </w:r>
            </w:hyperlink>
            <w:r w:rsidR="0032407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407A" w:rsidRPr="00E01AAB" w:rsidTr="007D7420">
        <w:trPr>
          <w:trHeight w:val="20"/>
        </w:trPr>
        <w:tc>
          <w:tcPr>
            <w:tcW w:w="730" w:type="dxa"/>
            <w:noWrap/>
          </w:tcPr>
          <w:p w:rsidR="0032407A" w:rsidRPr="00E01AAB" w:rsidRDefault="0032407A" w:rsidP="007D7420">
            <w:pPr>
              <w:jc w:val="center"/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2597" w:type="dxa"/>
          </w:tcPr>
          <w:p w:rsidR="0032407A" w:rsidRPr="00E01AAB" w:rsidRDefault="0032407A" w:rsidP="007D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843AD1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आवक जावंक विभाग</w:t>
            </w:r>
          </w:p>
        </w:tc>
        <w:tc>
          <w:tcPr>
            <w:tcW w:w="4043" w:type="dxa"/>
          </w:tcPr>
          <w:p w:rsidR="0032407A" w:rsidRDefault="003F525C" w:rsidP="007D7420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44" w:history="1">
              <w:r w:rsidR="0032407A" w:rsidRPr="00CC7CAD">
                <w:rPr>
                  <w:rStyle w:val="Hyperlink"/>
                  <w:b/>
                  <w:bCs/>
                  <w:sz w:val="24"/>
                  <w:szCs w:val="24"/>
                </w:rPr>
                <w:t>headoffice@mbmc.gov.in</w:t>
              </w:r>
            </w:hyperlink>
            <w:r w:rsidR="0032407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D59FE" w:rsidRDefault="0032407A">
      <w:r>
        <w:rPr>
          <w:rFonts w:ascii="Mangal" w:hAnsi="Mangal" w:cs="Mangal"/>
          <w:lang w:bidi="hi-IN"/>
        </w:rPr>
        <w:br/>
      </w:r>
    </w:p>
    <w:p w:rsidR="00DD59FE" w:rsidRDefault="00DD59FE">
      <w:pPr>
        <w:spacing w:after="160" w:line="259" w:lineRule="auto"/>
      </w:pPr>
      <w:r>
        <w:br w:type="page"/>
      </w:r>
    </w:p>
    <w:tbl>
      <w:tblPr>
        <w:tblW w:w="8500" w:type="dxa"/>
        <w:tblInd w:w="93" w:type="dxa"/>
        <w:tblLook w:val="04A0"/>
      </w:tblPr>
      <w:tblGrid>
        <w:gridCol w:w="742"/>
        <w:gridCol w:w="3818"/>
        <w:gridCol w:w="3940"/>
      </w:tblGrid>
      <w:tr w:rsidR="00DD59FE" w:rsidRPr="00DD59FE" w:rsidTr="00DD59FE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lastRenderedPageBreak/>
              <w:t>अ.क्र.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विभागाचे नाव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u w:val="single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u w:val="single"/>
                <w:cs/>
                <w:lang w:bidi="hi-IN"/>
              </w:rPr>
              <w:t>ईमेल</w:t>
            </w:r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मा. आयुक्त सो.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45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commissioner@mbmc.gov.in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मा. अतिरिक्त आयुक्त 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46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admc1@mbmc.gov.in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मा. अतिरिक्त आयुक्त 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47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admc2@mbmc.gov.in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उपायुक्त (मु.)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48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dmchq@mbmc.gov.in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उपायुक्त 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49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dmc2@mbmc.gov.in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उपायुक्त 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0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dmc3@mbmc.gov.in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उपायुक्त 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1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dmc4@mbmc.gov.in</w:t>
              </w:r>
            </w:hyperlink>
          </w:p>
        </w:tc>
      </w:tr>
      <w:tr w:rsidR="00DD59FE" w:rsidRPr="00DD59FE" w:rsidTr="00DD59FE">
        <w:trPr>
          <w:trHeight w:val="43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8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सामान्य प्रशासन विभाग व आस्थापना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2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gad@mbmc.gov.in</w:t>
              </w:r>
            </w:hyperlink>
          </w:p>
        </w:tc>
      </w:tr>
      <w:tr w:rsidR="00DD59FE" w:rsidRPr="00DD59FE" w:rsidTr="00DD59FE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3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establishment@mbmc.gov.in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>आवक जावंक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4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 xml:space="preserve">headoffice@mbmc.gov.in 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लेखा खाते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5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account@mbmc.gov.in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लेखापरीक्षण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6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audit@mbmc.gov.in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जाहिरात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7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advertise@mbmc.gov.in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जन्म मृत्यू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8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 xml:space="preserve">birth.death@mbmc.gov.in 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माहिती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व तंत्रज्ञान विभाग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59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it@mbmc.gov.in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शिक्षण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0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education@mbmc.gov.in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अग्निशमन सेवा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1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 xml:space="preserve">fireservice@mbmc.gov.in 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उद्यान व वृक्षप्राधिकरण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lang w:bidi="hi-IN"/>
              </w:rPr>
              <w:t> 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 xml:space="preserve">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2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garden@mbmc.gov.in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सार्वजनिक आरोग्य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3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moh@mbmc.gov.in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विधी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4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law@mbmc.gov.in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वाचनालय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5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library@mbmc.gov.in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परवाना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6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licence@mbmc.gov.in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स्थानिक संस्था कर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7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lbt@mbmc.gov.in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सचिव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8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nagarsachiv@mbmc.gov.in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पशु संवर्धन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69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animalhusbandary@mbmc.gov.in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lastRenderedPageBreak/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माहिती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व जनसंपर्क विभाग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0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pro@mbmc.gov.in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बांधकाम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1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pwd@mbmc.gov.in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विदयुत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2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electrical@mbmc.gov.in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मालमत्ता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व्यवस्थापन विभाग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3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estate@mbmc.gov.in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टॅफीक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4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trafic@mbmc.gov.in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महिला व बाल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lang w:bidi="hi-IN"/>
              </w:rPr>
              <w:t> 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 xml:space="preserve"> कल्याण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5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mahilabalkalyan@mbmc.gov.in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समाजविकास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6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samajvikas@mbmc.gov.in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परिवहन उपक्रम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7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transport@mbmc.gov.in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कर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8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propertytax@mbmc.gov.in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पाणी पुरवठा कर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79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watersupply@mbmc.gov.in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घनकचरा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cs/>
                <w:lang w:bidi="hi-IN"/>
              </w:rPr>
              <w:t>व्यवस्थापन विभाग</w:t>
            </w: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0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public.health@mbmc.gov.in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नगरचना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1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tp@mbmc.gov.in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अतिक्रमण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2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 xml:space="preserve">controller.encroachment@mbmc.gov.in 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प्रभाग समिती क्र. 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3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ward01@mbmc.gov.in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प्रभाग समिती क्र.2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4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ward02@mbmc.gov.in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प्रभाग समिती क्र. 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5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ward03@mbmc.gov.in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प्रभाग समिती क्र. 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6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ward04@mbmc.gov.in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प्रभाग समिती क्र. 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7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ward05@mbmc.gov.in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प्रभाग समिती क्र. 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8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ward06@mbmc.gov.in</w:t>
              </w:r>
            </w:hyperlink>
          </w:p>
        </w:tc>
      </w:tr>
      <w:tr w:rsidR="00DD59FE" w:rsidRPr="00DD59FE" w:rsidTr="00DD59FE">
        <w:trPr>
          <w:trHeight w:val="54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44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आपत्ती व्यवस्थापन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lang w:bidi="hi-IN"/>
              </w:rPr>
              <w:t> 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 xml:space="preserve"> विभाग /ई 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lang w:bidi="hi-IN"/>
              </w:rPr>
              <w:t xml:space="preserve">– </w:t>
            </w: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निविदा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89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dm@mbmc.gov.in</w:t>
              </w:r>
            </w:hyperlink>
          </w:p>
        </w:tc>
      </w:tr>
      <w:tr w:rsidR="00DD59FE" w:rsidRPr="00DD59FE" w:rsidTr="00DD59FE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0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etender@mbmc.gov.in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बाजार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1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market@mbmc.gov.in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पे अँड पार्क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2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paypark@mbmc.gov.in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पर्यावरण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3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save.environs@mbmc.gov.in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मध्यवर्ती  भांडार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4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store@mbmc.gov.in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वाहन विभाग</w:t>
            </w:r>
          </w:p>
        </w:tc>
        <w:bookmarkStart w:id="1" w:name="RANGE!D54"/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r w:rsidRPr="00DD59FE"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  <w:fldChar w:fldCharType="begin"/>
            </w:r>
            <w:r w:rsidRPr="00DD59FE"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  <w:instrText xml:space="preserve"> HYPERLINK "mailto:vehicle@mbmc.gov.in" </w:instrText>
            </w:r>
            <w:r w:rsidRPr="00DD59FE"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  <w:fldChar w:fldCharType="separate"/>
            </w:r>
            <w:r w:rsidRPr="00DD59FE"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  <w:t>vehicle@mbmc.gov.in</w:t>
            </w:r>
            <w:r w:rsidRPr="00DD59FE"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  <w:fldChar w:fldCharType="end"/>
            </w:r>
            <w:bookmarkEnd w:id="1"/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जनगणना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5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bidi="hi-IN"/>
                </w:rPr>
                <w:t>census@mbmc.gov.in</w:t>
              </w:r>
            </w:hyperlink>
          </w:p>
        </w:tc>
      </w:tr>
      <w:tr w:rsidR="00DD59FE" w:rsidRPr="00DD59FE" w:rsidTr="00DD59FE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D0D0D"/>
                <w:sz w:val="24"/>
                <w:szCs w:val="24"/>
                <w:lang w:bidi="hi-IN"/>
              </w:rPr>
            </w:pPr>
            <w:r w:rsidRPr="00DD59FE">
              <w:rPr>
                <w:rFonts w:ascii="Mangal" w:eastAsia="Times New Roman" w:hAnsi="Mangal" w:cs="Mangal" w:hint="cs"/>
                <w:b/>
                <w:bCs/>
                <w:color w:val="0D0D0D"/>
                <w:sz w:val="24"/>
                <w:szCs w:val="24"/>
                <w:cs/>
                <w:lang w:bidi="hi-IN"/>
              </w:rPr>
              <w:t>निवडणूक विभाग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FE" w:rsidRPr="00DD59FE" w:rsidRDefault="00DD59FE" w:rsidP="00DD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bidi="hi-IN"/>
              </w:rPr>
            </w:pPr>
            <w:hyperlink r:id="rId96" w:history="1">
              <w:r w:rsidRPr="00DD59FE">
                <w:rPr>
                  <w:rFonts w:ascii="Calibri" w:eastAsia="Times New Roman" w:hAnsi="Calibri" w:cs="Calibri"/>
                  <w:color w:val="0563C1"/>
                  <w:u w:val="single"/>
                  <w:lang w:eastAsia="en-IN" w:bidi="hi-IN"/>
                </w:rPr>
                <w:t>election@mbmc.gov.in</w:t>
              </w:r>
            </w:hyperlink>
          </w:p>
        </w:tc>
      </w:tr>
    </w:tbl>
    <w:p w:rsidR="0019024E" w:rsidRDefault="0019024E"/>
    <w:sectPr w:rsidR="0019024E" w:rsidSect="00190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07A"/>
    <w:rsid w:val="0019024E"/>
    <w:rsid w:val="0032407A"/>
    <w:rsid w:val="003F525C"/>
    <w:rsid w:val="00DD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7A"/>
    <w:pPr>
      <w:spacing w:after="200" w:line="276" w:lineRule="auto"/>
    </w:pPr>
    <w:rPr>
      <w:rFonts w:eastAsiaTheme="minorEastAsia" w:cs="Tunga"/>
      <w:lang w:val="en-US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07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2407A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cence@mbmc.gov.in" TargetMode="External"/><Relationship Id="rId21" Type="http://schemas.openxmlformats.org/officeDocument/2006/relationships/hyperlink" Target="mailto:moh@mbmc.gov.in" TargetMode="External"/><Relationship Id="rId34" Type="http://schemas.openxmlformats.org/officeDocument/2006/relationships/hyperlink" Target="mailto:housing@mbmc.gov.in" TargetMode="External"/><Relationship Id="rId42" Type="http://schemas.openxmlformats.org/officeDocument/2006/relationships/hyperlink" Target="mailto:election@mbmc.gov.in" TargetMode="External"/><Relationship Id="rId47" Type="http://schemas.openxmlformats.org/officeDocument/2006/relationships/hyperlink" Target="mailto:admc2@mbmc.gov.in" TargetMode="External"/><Relationship Id="rId50" Type="http://schemas.openxmlformats.org/officeDocument/2006/relationships/hyperlink" Target="mailto:dmc3@mbmc.gov.in" TargetMode="External"/><Relationship Id="rId55" Type="http://schemas.openxmlformats.org/officeDocument/2006/relationships/hyperlink" Target="mailto:account@mbmc.gov.in" TargetMode="External"/><Relationship Id="rId63" Type="http://schemas.openxmlformats.org/officeDocument/2006/relationships/hyperlink" Target="mailto:moh@mbmc.gov.in" TargetMode="External"/><Relationship Id="rId68" Type="http://schemas.openxmlformats.org/officeDocument/2006/relationships/hyperlink" Target="mailto:nagarsachiv@mbmc.gov.in" TargetMode="External"/><Relationship Id="rId76" Type="http://schemas.openxmlformats.org/officeDocument/2006/relationships/hyperlink" Target="mailto:pwd@mbmc.gov.in" TargetMode="External"/><Relationship Id="rId84" Type="http://schemas.openxmlformats.org/officeDocument/2006/relationships/hyperlink" Target="mailto:ward02@mbmc.gov.in" TargetMode="External"/><Relationship Id="rId89" Type="http://schemas.openxmlformats.org/officeDocument/2006/relationships/hyperlink" Target="mailto:dm@mbmc.gov.in" TargetMode="External"/><Relationship Id="rId97" Type="http://schemas.openxmlformats.org/officeDocument/2006/relationships/fontTable" Target="fontTable.xml"/><Relationship Id="rId7" Type="http://schemas.openxmlformats.org/officeDocument/2006/relationships/hyperlink" Target="mailto:dmchq@mbmc.gov.in" TargetMode="External"/><Relationship Id="rId71" Type="http://schemas.openxmlformats.org/officeDocument/2006/relationships/hyperlink" Target="mailto:pwd@mbmc.gov.in" TargetMode="External"/><Relationship Id="rId92" Type="http://schemas.openxmlformats.org/officeDocument/2006/relationships/hyperlink" Target="mailto:paypark@mbmc.gov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rth.death@mbmc.gov.in" TargetMode="External"/><Relationship Id="rId29" Type="http://schemas.openxmlformats.org/officeDocument/2006/relationships/hyperlink" Target="mailto:animalhusbandary@mbmc.gov.in" TargetMode="External"/><Relationship Id="rId11" Type="http://schemas.openxmlformats.org/officeDocument/2006/relationships/hyperlink" Target="mailto:account@mbmc.gov.in" TargetMode="External"/><Relationship Id="rId24" Type="http://schemas.openxmlformats.org/officeDocument/2006/relationships/hyperlink" Target="mailto:law@mbmc.gov.in" TargetMode="External"/><Relationship Id="rId32" Type="http://schemas.openxmlformats.org/officeDocument/2006/relationships/hyperlink" Target="mailto:electrical@mbmc.gov.in" TargetMode="External"/><Relationship Id="rId37" Type="http://schemas.openxmlformats.org/officeDocument/2006/relationships/hyperlink" Target="mailto:pwd@mbmc.gov.in" TargetMode="External"/><Relationship Id="rId40" Type="http://schemas.openxmlformats.org/officeDocument/2006/relationships/hyperlink" Target="mailto:save.environs@mbmc.gov.in" TargetMode="External"/><Relationship Id="rId45" Type="http://schemas.openxmlformats.org/officeDocument/2006/relationships/hyperlink" Target="mailto:commissioner@mbmc.gov.in" TargetMode="External"/><Relationship Id="rId53" Type="http://schemas.openxmlformats.org/officeDocument/2006/relationships/hyperlink" Target="mailto:establishment@mbmc.gov.in" TargetMode="External"/><Relationship Id="rId58" Type="http://schemas.openxmlformats.org/officeDocument/2006/relationships/hyperlink" Target="mailto:birth.death@mbmc.gov.in" TargetMode="External"/><Relationship Id="rId66" Type="http://schemas.openxmlformats.org/officeDocument/2006/relationships/hyperlink" Target="mailto:licence@mbmc.gov.in" TargetMode="External"/><Relationship Id="rId74" Type="http://schemas.openxmlformats.org/officeDocument/2006/relationships/hyperlink" Target="mailto:trafic@mbmc.gov.in" TargetMode="External"/><Relationship Id="rId79" Type="http://schemas.openxmlformats.org/officeDocument/2006/relationships/hyperlink" Target="mailto:watersupply@mbmc.gov.in" TargetMode="External"/><Relationship Id="rId87" Type="http://schemas.openxmlformats.org/officeDocument/2006/relationships/hyperlink" Target="mailto:ward05@mbmc.gov.in" TargetMode="External"/><Relationship Id="rId5" Type="http://schemas.openxmlformats.org/officeDocument/2006/relationships/hyperlink" Target="mailto:admc1@mbmc.gov.in" TargetMode="External"/><Relationship Id="rId61" Type="http://schemas.openxmlformats.org/officeDocument/2006/relationships/hyperlink" Target="mailto:fireservice@mbmc.gov.in" TargetMode="External"/><Relationship Id="rId82" Type="http://schemas.openxmlformats.org/officeDocument/2006/relationships/hyperlink" Target="mailto:controller.encroachment@mbmc.gov.in" TargetMode="External"/><Relationship Id="rId90" Type="http://schemas.openxmlformats.org/officeDocument/2006/relationships/hyperlink" Target="mailto:etender@mbmc.gov.in" TargetMode="External"/><Relationship Id="rId95" Type="http://schemas.openxmlformats.org/officeDocument/2006/relationships/hyperlink" Target="mailto:census@mbmc.gov.in" TargetMode="External"/><Relationship Id="rId19" Type="http://schemas.openxmlformats.org/officeDocument/2006/relationships/hyperlink" Target="mailto:fireservice@mbmc.gov.in" TargetMode="External"/><Relationship Id="rId14" Type="http://schemas.openxmlformats.org/officeDocument/2006/relationships/hyperlink" Target="mailto:establishment@mbmc.gov.in" TargetMode="External"/><Relationship Id="rId22" Type="http://schemas.openxmlformats.org/officeDocument/2006/relationships/hyperlink" Target="mailto:rch@mbmc.gov.in" TargetMode="External"/><Relationship Id="rId27" Type="http://schemas.openxmlformats.org/officeDocument/2006/relationships/hyperlink" Target="mailto:lbt@mbmc.gov.in" TargetMode="External"/><Relationship Id="rId30" Type="http://schemas.openxmlformats.org/officeDocument/2006/relationships/hyperlink" Target="mailto:pro@mbmc.gov.in" TargetMode="External"/><Relationship Id="rId35" Type="http://schemas.openxmlformats.org/officeDocument/2006/relationships/hyperlink" Target="mailto:trafic@mbmc.gov.in" TargetMode="External"/><Relationship Id="rId43" Type="http://schemas.openxmlformats.org/officeDocument/2006/relationships/hyperlink" Target="mailto:abhilekh@mbmc.gov.in" TargetMode="External"/><Relationship Id="rId48" Type="http://schemas.openxmlformats.org/officeDocument/2006/relationships/hyperlink" Target="mailto:dmchq@mbmc.gov.in" TargetMode="External"/><Relationship Id="rId56" Type="http://schemas.openxmlformats.org/officeDocument/2006/relationships/hyperlink" Target="mailto:audit@mbmc.gov.in" TargetMode="External"/><Relationship Id="rId64" Type="http://schemas.openxmlformats.org/officeDocument/2006/relationships/hyperlink" Target="mailto:law@mbmc.gov.in" TargetMode="External"/><Relationship Id="rId69" Type="http://schemas.openxmlformats.org/officeDocument/2006/relationships/hyperlink" Target="mailto:animalhusbandary@mbmc.gov.in" TargetMode="External"/><Relationship Id="rId77" Type="http://schemas.openxmlformats.org/officeDocument/2006/relationships/hyperlink" Target="mailto:transport@mbmc.gov.in" TargetMode="External"/><Relationship Id="rId8" Type="http://schemas.openxmlformats.org/officeDocument/2006/relationships/hyperlink" Target="mailto:dmc2@mbmc.gov.in" TargetMode="External"/><Relationship Id="rId51" Type="http://schemas.openxmlformats.org/officeDocument/2006/relationships/hyperlink" Target="mailto:dmc4@mbmc.gov.in" TargetMode="External"/><Relationship Id="rId72" Type="http://schemas.openxmlformats.org/officeDocument/2006/relationships/hyperlink" Target="mailto:electrical@mbmc.gov.in" TargetMode="External"/><Relationship Id="rId80" Type="http://schemas.openxmlformats.org/officeDocument/2006/relationships/hyperlink" Target="mailto:public.health@mbmc.gov.in" TargetMode="External"/><Relationship Id="rId85" Type="http://schemas.openxmlformats.org/officeDocument/2006/relationships/hyperlink" Target="mailto:ward03@mbmc.gov.in" TargetMode="External"/><Relationship Id="rId93" Type="http://schemas.openxmlformats.org/officeDocument/2006/relationships/hyperlink" Target="mailto:save.environs@mbmc.gov.in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audit@mbmc.gov.in" TargetMode="External"/><Relationship Id="rId17" Type="http://schemas.openxmlformats.org/officeDocument/2006/relationships/hyperlink" Target="mailto:it@mbmc.gov.in" TargetMode="External"/><Relationship Id="rId25" Type="http://schemas.openxmlformats.org/officeDocument/2006/relationships/hyperlink" Target="mailto:library@mbmc.gov.in" TargetMode="External"/><Relationship Id="rId33" Type="http://schemas.openxmlformats.org/officeDocument/2006/relationships/hyperlink" Target="mailto:estate@mbmc.gov.in" TargetMode="External"/><Relationship Id="rId38" Type="http://schemas.openxmlformats.org/officeDocument/2006/relationships/hyperlink" Target="mailto:public.health@mbmc.gov.in" TargetMode="External"/><Relationship Id="rId46" Type="http://schemas.openxmlformats.org/officeDocument/2006/relationships/hyperlink" Target="mailto:admc1@mbmc.gov.in" TargetMode="External"/><Relationship Id="rId59" Type="http://schemas.openxmlformats.org/officeDocument/2006/relationships/hyperlink" Target="mailto:it@mbmc.gov.in" TargetMode="External"/><Relationship Id="rId67" Type="http://schemas.openxmlformats.org/officeDocument/2006/relationships/hyperlink" Target="mailto:lbt@mbmc.gov.in" TargetMode="External"/><Relationship Id="rId20" Type="http://schemas.openxmlformats.org/officeDocument/2006/relationships/hyperlink" Target="mailto:garden@mbmc.gov.in" TargetMode="External"/><Relationship Id="rId41" Type="http://schemas.openxmlformats.org/officeDocument/2006/relationships/hyperlink" Target="mailto:store@mbmc.gov.in" TargetMode="External"/><Relationship Id="rId54" Type="http://schemas.openxmlformats.org/officeDocument/2006/relationships/hyperlink" Target="mailto:headoffice@mbmc.gov.in" TargetMode="External"/><Relationship Id="rId62" Type="http://schemas.openxmlformats.org/officeDocument/2006/relationships/hyperlink" Target="mailto:garden@mbmc.gov.in" TargetMode="External"/><Relationship Id="rId70" Type="http://schemas.openxmlformats.org/officeDocument/2006/relationships/hyperlink" Target="mailto:pro@mbmc.gov.in" TargetMode="External"/><Relationship Id="rId75" Type="http://schemas.openxmlformats.org/officeDocument/2006/relationships/hyperlink" Target="mailto:census@mbmc.gov.in" TargetMode="External"/><Relationship Id="rId83" Type="http://schemas.openxmlformats.org/officeDocument/2006/relationships/hyperlink" Target="mailto:ward01@mbmc.gov.in" TargetMode="External"/><Relationship Id="rId88" Type="http://schemas.openxmlformats.org/officeDocument/2006/relationships/hyperlink" Target="mailto:ward06@mbmc.gov.in" TargetMode="External"/><Relationship Id="rId91" Type="http://schemas.openxmlformats.org/officeDocument/2006/relationships/hyperlink" Target="mailto:market@mbmc.gov.in" TargetMode="External"/><Relationship Id="rId96" Type="http://schemas.openxmlformats.org/officeDocument/2006/relationships/hyperlink" Target="mailto:election@mbmc.gov.in" TargetMode="External"/><Relationship Id="rId1" Type="http://schemas.openxmlformats.org/officeDocument/2006/relationships/styles" Target="styles.xml"/><Relationship Id="rId6" Type="http://schemas.openxmlformats.org/officeDocument/2006/relationships/hyperlink" Target="mailto:admc2@mbmc.gov.in" TargetMode="External"/><Relationship Id="rId15" Type="http://schemas.openxmlformats.org/officeDocument/2006/relationships/hyperlink" Target="mailto:advertise@mbmc.gov.in" TargetMode="External"/><Relationship Id="rId23" Type="http://schemas.openxmlformats.org/officeDocument/2006/relationships/hyperlink" Target="mailto:rntcp@mbmc.gov.in" TargetMode="External"/><Relationship Id="rId28" Type="http://schemas.openxmlformats.org/officeDocument/2006/relationships/hyperlink" Target="mailto:nagarsachiv@mbmc.gov.in" TargetMode="External"/><Relationship Id="rId36" Type="http://schemas.openxmlformats.org/officeDocument/2006/relationships/hyperlink" Target="mailto:census@mbmc.gov.in" TargetMode="External"/><Relationship Id="rId49" Type="http://schemas.openxmlformats.org/officeDocument/2006/relationships/hyperlink" Target="mailto:dmc2@mbmc.gov.in" TargetMode="External"/><Relationship Id="rId57" Type="http://schemas.openxmlformats.org/officeDocument/2006/relationships/hyperlink" Target="mailto:advertise@mbmc.gov.in" TargetMode="External"/><Relationship Id="rId10" Type="http://schemas.openxmlformats.org/officeDocument/2006/relationships/hyperlink" Target="mailto:dmc4@mbmc.gov.in" TargetMode="External"/><Relationship Id="rId31" Type="http://schemas.openxmlformats.org/officeDocument/2006/relationships/hyperlink" Target="mailto:pwd@mbmc.gov.in" TargetMode="External"/><Relationship Id="rId44" Type="http://schemas.openxmlformats.org/officeDocument/2006/relationships/hyperlink" Target="mailto:headoffice@mbmc.gov.in" TargetMode="External"/><Relationship Id="rId52" Type="http://schemas.openxmlformats.org/officeDocument/2006/relationships/hyperlink" Target="mailto:gad@mbmc.gov.in" TargetMode="External"/><Relationship Id="rId60" Type="http://schemas.openxmlformats.org/officeDocument/2006/relationships/hyperlink" Target="mailto:education@mbmc.gov.in" TargetMode="External"/><Relationship Id="rId65" Type="http://schemas.openxmlformats.org/officeDocument/2006/relationships/hyperlink" Target="mailto:library@mbmc.gov.in" TargetMode="External"/><Relationship Id="rId73" Type="http://schemas.openxmlformats.org/officeDocument/2006/relationships/hyperlink" Target="mailto:estate@mbmc.gov.in" TargetMode="External"/><Relationship Id="rId78" Type="http://schemas.openxmlformats.org/officeDocument/2006/relationships/hyperlink" Target="mailto:propertytax@mbmc.gov.in" TargetMode="External"/><Relationship Id="rId81" Type="http://schemas.openxmlformats.org/officeDocument/2006/relationships/hyperlink" Target="mailto:tp@mbmc.gov.in" TargetMode="External"/><Relationship Id="rId86" Type="http://schemas.openxmlformats.org/officeDocument/2006/relationships/hyperlink" Target="mailto:ward04@mbmc.gov.in" TargetMode="External"/><Relationship Id="rId94" Type="http://schemas.openxmlformats.org/officeDocument/2006/relationships/hyperlink" Target="mailto:store@mbmc.gov.in" TargetMode="External"/><Relationship Id="rId4" Type="http://schemas.openxmlformats.org/officeDocument/2006/relationships/hyperlink" Target="mailto:commissioner@mbmc.gov.in" TargetMode="External"/><Relationship Id="rId9" Type="http://schemas.openxmlformats.org/officeDocument/2006/relationships/hyperlink" Target="mailto:dmc3@mbmc.gov.in" TargetMode="External"/><Relationship Id="rId13" Type="http://schemas.openxmlformats.org/officeDocument/2006/relationships/hyperlink" Target="mailto:gad@mbmc.gov.in" TargetMode="External"/><Relationship Id="rId18" Type="http://schemas.openxmlformats.org/officeDocument/2006/relationships/hyperlink" Target="mailto:education@mbmc.gov.in" TargetMode="External"/><Relationship Id="rId39" Type="http://schemas.openxmlformats.org/officeDocument/2006/relationships/hyperlink" Target="mailto:controller.encroachment@mbm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Admin</dc:creator>
  <cp:keywords/>
  <dc:description/>
  <cp:lastModifiedBy>Administrator</cp:lastModifiedBy>
  <cp:revision>2</cp:revision>
  <dcterms:created xsi:type="dcterms:W3CDTF">2022-10-17T10:44:00Z</dcterms:created>
  <dcterms:modified xsi:type="dcterms:W3CDTF">2023-01-04T12:59:00Z</dcterms:modified>
</cp:coreProperties>
</file>